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5B60" w14:textId="634D05DF" w:rsidR="00F06EF9" w:rsidRDefault="00F06EF9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8"/>
        </w:rPr>
      </w:pPr>
    </w:p>
    <w:p w14:paraId="308CCD64" w14:textId="219A236A" w:rsidR="00F06EF9" w:rsidRDefault="004E7579" w:rsidP="00823F86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8"/>
        </w:rPr>
      </w:pPr>
      <w:r>
        <w:rPr>
          <w:rFonts w:ascii="Segoe UI Semilight" w:eastAsia="Segoe UI Semilight" w:hAnsi="Segoe UI Semilight" w:cs="Segoe UI Semilight"/>
          <w:color w:val="404040"/>
          <w:sz w:val="28"/>
        </w:rPr>
        <w:t>Utbildningar:  </w:t>
      </w:r>
    </w:p>
    <w:p w14:paraId="314D5766" w14:textId="7F1EBF3D" w:rsidR="00BB5D8B" w:rsidRDefault="00BB5D8B" w:rsidP="00823F86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8"/>
        </w:rPr>
      </w:pPr>
    </w:p>
    <w:p w14:paraId="599B8989" w14:textId="2E59C8CE" w:rsidR="00BB5D8B" w:rsidRPr="00BB5D8B" w:rsidRDefault="00BB5D8B" w:rsidP="00823F86">
      <w:pPr>
        <w:spacing w:after="0" w:line="240" w:lineRule="auto"/>
        <w:rPr>
          <w:rFonts w:ascii="Segoe UI Semilight" w:eastAsia="Segoe UI Semilight" w:hAnsi="Segoe UI Semilight" w:cs="Segoe UI Semilight"/>
          <w:b/>
          <w:bCs/>
          <w:color w:val="404040"/>
          <w:sz w:val="24"/>
          <w:szCs w:val="24"/>
        </w:rPr>
      </w:pPr>
      <w:r w:rsidRPr="00BB5D8B">
        <w:rPr>
          <w:rFonts w:ascii="Segoe UI Semilight" w:eastAsia="Segoe UI Semilight" w:hAnsi="Segoe UI Semilight" w:cs="Segoe UI Semilight"/>
          <w:b/>
          <w:bCs/>
          <w:color w:val="404040"/>
          <w:sz w:val="24"/>
          <w:szCs w:val="24"/>
        </w:rPr>
        <w:t>Liljeholmens Folkhögskola</w:t>
      </w:r>
    </w:p>
    <w:p w14:paraId="45794002" w14:textId="3C8E8BE8" w:rsidR="00BB5D8B" w:rsidRPr="00BB5D8B" w:rsidRDefault="00BB5D8B" w:rsidP="00823F86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4"/>
          <w:szCs w:val="24"/>
        </w:rPr>
      </w:pPr>
      <w:r w:rsidRPr="00BB5D8B">
        <w:rPr>
          <w:rFonts w:ascii="Segoe UI Semilight" w:eastAsia="Segoe UI Semilight" w:hAnsi="Segoe UI Semilight" w:cs="Segoe UI Semilight"/>
          <w:color w:val="404040"/>
          <w:sz w:val="24"/>
          <w:szCs w:val="24"/>
        </w:rPr>
        <w:t>Måleri</w:t>
      </w:r>
    </w:p>
    <w:p w14:paraId="439A292F" w14:textId="480360B5" w:rsidR="00BB5D8B" w:rsidRPr="00BB5D8B" w:rsidRDefault="00BB5D8B" w:rsidP="00823F86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4"/>
          <w:szCs w:val="24"/>
        </w:rPr>
      </w:pPr>
      <w:r w:rsidRPr="00BB5D8B">
        <w:rPr>
          <w:rFonts w:ascii="Segoe UI Semilight" w:eastAsia="Segoe UI Semilight" w:hAnsi="Segoe UI Semilight" w:cs="Segoe UI Semilight"/>
          <w:color w:val="404040"/>
          <w:sz w:val="24"/>
          <w:szCs w:val="24"/>
        </w:rPr>
        <w:t>2017</w:t>
      </w:r>
      <w:r>
        <w:rPr>
          <w:rFonts w:ascii="Segoe UI Semilight" w:eastAsia="Segoe UI Semilight" w:hAnsi="Segoe UI Semilight" w:cs="Segoe UI Semilight"/>
          <w:color w:val="404040"/>
          <w:sz w:val="24"/>
          <w:szCs w:val="24"/>
        </w:rPr>
        <w:t xml:space="preserve"> </w:t>
      </w:r>
      <w:r w:rsidRPr="00BB5D8B">
        <w:rPr>
          <w:rFonts w:ascii="Segoe UI Semilight" w:eastAsia="Segoe UI Semilight" w:hAnsi="Segoe UI Semilight" w:cs="Segoe UI Semilight"/>
          <w:color w:val="404040"/>
          <w:sz w:val="24"/>
          <w:szCs w:val="24"/>
        </w:rPr>
        <w:t>-</w:t>
      </w:r>
      <w:r>
        <w:rPr>
          <w:rFonts w:ascii="Segoe UI Semilight" w:eastAsia="Segoe UI Semilight" w:hAnsi="Segoe UI Semilight" w:cs="Segoe UI Semilight"/>
          <w:color w:val="404040"/>
          <w:sz w:val="24"/>
          <w:szCs w:val="24"/>
        </w:rPr>
        <w:t xml:space="preserve"> 20</w:t>
      </w:r>
      <w:r w:rsidRPr="00BB5D8B">
        <w:rPr>
          <w:rFonts w:ascii="Segoe UI Semilight" w:eastAsia="Segoe UI Semilight" w:hAnsi="Segoe UI Semilight" w:cs="Segoe UI Semilight"/>
          <w:color w:val="404040"/>
          <w:sz w:val="24"/>
          <w:szCs w:val="24"/>
        </w:rPr>
        <w:t>18</w:t>
      </w:r>
    </w:p>
    <w:p w14:paraId="24B04401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</w:rPr>
        <w:t> </w:t>
      </w:r>
    </w:p>
    <w:p w14:paraId="6A52D840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b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Nyckelviksskolan  </w:t>
      </w:r>
    </w:p>
    <w:p w14:paraId="073F0B09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Måleri, skulptur, textiltryck, kroki och vävning  </w:t>
      </w:r>
    </w:p>
    <w:p w14:paraId="18970E72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1992 - 1993  </w:t>
      </w:r>
    </w:p>
    <w:p w14:paraId="7611EB66" w14:textId="77777777" w:rsidR="00F06EF9" w:rsidRDefault="004E7579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 </w:t>
      </w:r>
      <w:r>
        <w:rPr>
          <w:rFonts w:ascii="Segoe UI Semilight" w:eastAsia="Segoe UI Semilight" w:hAnsi="Segoe UI Semilight" w:cs="Segoe UI Semilight"/>
          <w:color w:val="404040"/>
          <w:sz w:val="24"/>
        </w:rPr>
        <w:t> </w:t>
      </w:r>
    </w:p>
    <w:p w14:paraId="2880ACE8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b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Ålsta folkhögskola  </w:t>
      </w:r>
    </w:p>
    <w:p w14:paraId="6B75F5B4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Måleri, kroki, grafik, textiltryck, skulptur och foto  </w:t>
      </w:r>
    </w:p>
    <w:p w14:paraId="275FE7CA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1991 - 1992  </w:t>
      </w:r>
    </w:p>
    <w:p w14:paraId="254BEB5A" w14:textId="77777777" w:rsidR="00F06EF9" w:rsidRDefault="004E7579">
      <w:pPr>
        <w:spacing w:after="0" w:line="240" w:lineRule="auto"/>
        <w:rPr>
          <w:rFonts w:ascii="Segoe UI" w:eastAsia="Segoe UI" w:hAnsi="Segoe UI" w:cs="Segoe UI"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24"/>
        </w:rPr>
        <w:t> </w:t>
      </w:r>
      <w:r>
        <w:rPr>
          <w:rFonts w:ascii="Arial" w:eastAsia="Arial" w:hAnsi="Arial" w:cs="Arial"/>
          <w:color w:val="000000"/>
          <w:sz w:val="24"/>
        </w:rPr>
        <w:t> </w:t>
      </w:r>
    </w:p>
    <w:p w14:paraId="6C90B3A9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b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Pehr-Brahe gymnasiet  </w:t>
      </w:r>
    </w:p>
    <w:p w14:paraId="06493DAE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Sömnad, teckning och mönsterkonstruktion  </w:t>
      </w:r>
    </w:p>
    <w:p w14:paraId="42CFE340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1990  </w:t>
      </w:r>
    </w:p>
    <w:p w14:paraId="3C4DDA14" w14:textId="77777777" w:rsidR="00F06EF9" w:rsidRDefault="004E7579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 </w:t>
      </w:r>
      <w:r>
        <w:rPr>
          <w:rFonts w:ascii="Segoe UI Semilight" w:eastAsia="Segoe UI Semilight" w:hAnsi="Segoe UI Semilight" w:cs="Segoe UI Semilight"/>
          <w:color w:val="404040"/>
          <w:sz w:val="24"/>
        </w:rPr>
        <w:t> </w:t>
      </w:r>
    </w:p>
    <w:p w14:paraId="11B40437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b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Edelviks folkhögskola  </w:t>
      </w:r>
    </w:p>
    <w:p w14:paraId="42126861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Teater, teaterhistoria, keramik och foto  </w:t>
      </w:r>
    </w:p>
    <w:p w14:paraId="573B2622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1987 - 1988  </w:t>
      </w:r>
    </w:p>
    <w:p w14:paraId="1332B87A" w14:textId="77777777" w:rsidR="00F06EF9" w:rsidRDefault="004E7579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 </w:t>
      </w:r>
      <w:r>
        <w:rPr>
          <w:rFonts w:ascii="Segoe UI Semilight" w:eastAsia="Segoe UI Semilight" w:hAnsi="Segoe UI Semilight" w:cs="Segoe UI Semilight"/>
          <w:color w:val="404040"/>
          <w:sz w:val="24"/>
        </w:rPr>
        <w:t> </w:t>
      </w:r>
    </w:p>
    <w:p w14:paraId="1BDBD6CC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b/>
          <w:color w:val="404040"/>
          <w:sz w:val="18"/>
        </w:rPr>
      </w:pPr>
      <w:r>
        <w:rPr>
          <w:rFonts w:ascii="Segoe UI Semilight" w:eastAsia="Segoe UI Semilight" w:hAnsi="Segoe UI Semilight" w:cs="Segoe UI Semilight"/>
          <w:b/>
          <w:color w:val="404040"/>
          <w:sz w:val="24"/>
        </w:rPr>
        <w:t>Värnamo folkhögskola  </w:t>
      </w:r>
    </w:p>
    <w:p w14:paraId="5BCC059B" w14:textId="7777777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Sömnad, vävning och teckning  </w:t>
      </w:r>
    </w:p>
    <w:p w14:paraId="3CFFFFAC" w14:textId="32BE4D97" w:rsidR="00F06EF9" w:rsidRDefault="004E7579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1987  </w:t>
      </w:r>
    </w:p>
    <w:p w14:paraId="49B37019" w14:textId="03E04B8C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</w:p>
    <w:p w14:paraId="075B8A4C" w14:textId="77777777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b/>
          <w:bCs/>
          <w:color w:val="404040"/>
          <w:sz w:val="32"/>
          <w:szCs w:val="32"/>
        </w:rPr>
      </w:pPr>
    </w:p>
    <w:p w14:paraId="58942BCF" w14:textId="77777777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b/>
          <w:bCs/>
          <w:color w:val="404040"/>
          <w:sz w:val="32"/>
          <w:szCs w:val="32"/>
        </w:rPr>
      </w:pPr>
    </w:p>
    <w:p w14:paraId="4EBEF2E1" w14:textId="4761895A" w:rsidR="00ED17A0" w:rsidRPr="00CD3FC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8"/>
          <w:szCs w:val="28"/>
        </w:rPr>
      </w:pPr>
      <w:r w:rsidRPr="00CD3FC0">
        <w:rPr>
          <w:rFonts w:ascii="Segoe UI Semilight" w:eastAsia="Segoe UI Semilight" w:hAnsi="Segoe UI Semilight" w:cs="Segoe UI Semilight"/>
          <w:color w:val="404040"/>
          <w:sz w:val="28"/>
          <w:szCs w:val="28"/>
        </w:rPr>
        <w:t>Kurser:</w:t>
      </w:r>
    </w:p>
    <w:p w14:paraId="4079FF4E" w14:textId="23443D49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</w:p>
    <w:p w14:paraId="048E8A5D" w14:textId="77777777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Målerikurs Birgitta Ögneloodh</w:t>
      </w:r>
    </w:p>
    <w:p w14:paraId="0BEFED38" w14:textId="6B5EB2E7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 xml:space="preserve">Målerikurs för Gunnar Okner </w:t>
      </w:r>
    </w:p>
    <w:p w14:paraId="2B022CB3" w14:textId="2E8FE9F4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Färg och formkurs  ABF (för kursledare)</w:t>
      </w:r>
    </w:p>
    <w:p w14:paraId="091D220A" w14:textId="72036AB4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Konstkurs Medborgarskolan (för kursledare)</w:t>
      </w:r>
    </w:p>
    <w:p w14:paraId="6E08BDFD" w14:textId="77777777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</w:p>
    <w:p w14:paraId="66FBA112" w14:textId="77777777" w:rsidR="00ED17A0" w:rsidRDefault="00ED17A0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</w:p>
    <w:p w14:paraId="5EA568F1" w14:textId="0AB7DAAB" w:rsidR="00CD3743" w:rsidRDefault="00CD3743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24"/>
        </w:rPr>
      </w:pPr>
    </w:p>
    <w:p w14:paraId="302C69E4" w14:textId="77777777" w:rsidR="00CD3743" w:rsidRDefault="00CD3743" w:rsidP="00CD3743">
      <w:pPr>
        <w:rPr>
          <w:rFonts w:ascii="Arial" w:hAnsi="Arial" w:cs="Arial"/>
          <w:b/>
          <w:bCs/>
          <w:sz w:val="28"/>
          <w:szCs w:val="28"/>
        </w:rPr>
      </w:pPr>
    </w:p>
    <w:p w14:paraId="375D1B97" w14:textId="77777777" w:rsidR="00ED17A0" w:rsidRDefault="00ED17A0" w:rsidP="00CD3743">
      <w:pPr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1239257B" w14:textId="77777777" w:rsidR="00ED17A0" w:rsidRDefault="00ED17A0" w:rsidP="00CD3743">
      <w:pPr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309D068C" w14:textId="77777777" w:rsidR="00ED17A0" w:rsidRDefault="00ED17A0" w:rsidP="00CD3743">
      <w:pPr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0DDDE77F" w14:textId="77777777" w:rsidR="00ED17A0" w:rsidRDefault="00ED17A0" w:rsidP="00CD3743">
      <w:pPr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3CE1D34F" w14:textId="77777777" w:rsidR="00ED17A0" w:rsidRDefault="00ED17A0" w:rsidP="00CD3743">
      <w:pPr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14460E73" w14:textId="77777777" w:rsidR="00CD3FC0" w:rsidRDefault="00CD3743" w:rsidP="00CD3743">
      <w:pPr>
        <w:rPr>
          <w:rFonts w:ascii="Segoe UI Semilight" w:hAnsi="Segoe UI Semilight" w:cs="Segoe UI Semilight"/>
          <w:sz w:val="28"/>
          <w:szCs w:val="28"/>
        </w:rPr>
      </w:pPr>
      <w:r w:rsidRPr="00CD3FC0">
        <w:rPr>
          <w:rFonts w:ascii="Segoe UI Semilight" w:hAnsi="Segoe UI Semilight" w:cs="Segoe UI Semilight"/>
          <w:sz w:val="28"/>
          <w:szCs w:val="28"/>
        </w:rPr>
        <w:t>Utställningar</w:t>
      </w:r>
      <w:r w:rsidR="00CD3FC0">
        <w:rPr>
          <w:rFonts w:ascii="Segoe UI Semilight" w:hAnsi="Segoe UI Semilight" w:cs="Segoe UI Semilight"/>
          <w:sz w:val="28"/>
          <w:szCs w:val="28"/>
        </w:rPr>
        <w:t>:</w:t>
      </w:r>
    </w:p>
    <w:p w14:paraId="7A742F8B" w14:textId="77777777" w:rsidR="00CD3FC0" w:rsidRDefault="00CD3FC0" w:rsidP="00CD3743">
      <w:pPr>
        <w:rPr>
          <w:rFonts w:ascii="Segoe UI Semilight" w:hAnsi="Segoe UI Semilight" w:cs="Segoe UI Semilight"/>
          <w:sz w:val="28"/>
          <w:szCs w:val="28"/>
        </w:rPr>
      </w:pPr>
    </w:p>
    <w:p w14:paraId="3C42C9DC" w14:textId="5EA4FC69" w:rsidR="00CD3FC0" w:rsidRPr="00CD3FC0" w:rsidRDefault="00CD3FC0" w:rsidP="00CD3743">
      <w:pPr>
        <w:rPr>
          <w:rFonts w:ascii="Segoe UI Semilight" w:hAnsi="Segoe UI Semilight" w:cs="Segoe UI Semilight"/>
          <w:sz w:val="28"/>
          <w:szCs w:val="28"/>
        </w:rPr>
        <w:sectPr w:rsidR="00CD3FC0" w:rsidRPr="00CD3F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4AFC25" w14:textId="449FA9D3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Folketshus Värnamo</w:t>
      </w:r>
    </w:p>
    <w:p w14:paraId="30B7F388" w14:textId="77777777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Ålsta, Fränsta x2</w:t>
      </w:r>
    </w:p>
    <w:p w14:paraId="1C0664F3" w14:textId="77777777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Nyckelviksskolan Lidingö</w:t>
      </w:r>
    </w:p>
    <w:p w14:paraId="3C5B8F20" w14:textId="69B2CB25" w:rsid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Kulturhuset Stockholm</w:t>
      </w:r>
    </w:p>
    <w:p w14:paraId="0B283ACD" w14:textId="1E7B015B" w:rsidR="0023025E" w:rsidRDefault="0023025E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Älvsjömässan x2</w:t>
      </w:r>
    </w:p>
    <w:p w14:paraId="2F44646A" w14:textId="256034FA" w:rsidR="0023025E" w:rsidRPr="00CD3743" w:rsidRDefault="0023025E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(jurybedömd tävling 1 och 3 pris)</w:t>
      </w:r>
    </w:p>
    <w:p w14:paraId="1F8E9817" w14:textId="5B2D52D0" w:rsid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Skördefestivalen Öland</w:t>
      </w:r>
    </w:p>
    <w:p w14:paraId="3C6D7F8D" w14:textId="77777777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Skänninge bibliotek x2</w:t>
      </w:r>
    </w:p>
    <w:p w14:paraId="4FC30BDA" w14:textId="77777777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 xml:space="preserve">Vadstena bibliotek </w:t>
      </w:r>
    </w:p>
    <w:p w14:paraId="08AA9CEA" w14:textId="3E6880C1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Mjölby bibliotek x</w:t>
      </w:r>
      <w:r w:rsidR="00E87E29">
        <w:rPr>
          <w:rFonts w:ascii="Segoe UI Semilight" w:hAnsi="Segoe UI Semilight" w:cs="Segoe UI Semilight"/>
        </w:rPr>
        <w:t>3</w:t>
      </w:r>
    </w:p>
    <w:p w14:paraId="14527402" w14:textId="4C3E06A4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Boxholms bibliotek x3</w:t>
      </w:r>
    </w:p>
    <w:p w14:paraId="0EC20AB9" w14:textId="0115B23E" w:rsidR="0023025E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Passagen Linköping</w:t>
      </w:r>
      <w:r w:rsidR="00546706">
        <w:rPr>
          <w:rFonts w:ascii="Segoe UI Semilight" w:hAnsi="Segoe UI Semilight" w:cs="Segoe UI Semilight"/>
        </w:rPr>
        <w:t xml:space="preserve"> </w:t>
      </w:r>
      <w:r w:rsidR="0023025E">
        <w:rPr>
          <w:rFonts w:ascii="Segoe UI Semilight" w:hAnsi="Segoe UI Semilight" w:cs="Segoe UI Semilight"/>
        </w:rPr>
        <w:t>(samutställning)</w:t>
      </w:r>
    </w:p>
    <w:p w14:paraId="0FD01857" w14:textId="64D7FF70" w:rsidR="00873AA3" w:rsidRDefault="00873AA3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Vårdnäs Stiftsgård</w:t>
      </w:r>
    </w:p>
    <w:p w14:paraId="59D2DFEC" w14:textId="13043CDE" w:rsidR="0023025E" w:rsidRPr="00CD3743" w:rsidRDefault="0023025E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Ateljé SOT Linköping</w:t>
      </w:r>
    </w:p>
    <w:p w14:paraId="3F0BDB18" w14:textId="77777777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Ateljé Torggatan Linköping x2</w:t>
      </w:r>
    </w:p>
    <w:p w14:paraId="44E1078D" w14:textId="77777777" w:rsidR="00CD3743" w:rsidRP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Studio Rutan Linköping x4</w:t>
      </w:r>
    </w:p>
    <w:p w14:paraId="7C71A476" w14:textId="77777777" w:rsidR="0023025E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Galleri MP 33 Norrköping</w:t>
      </w:r>
    </w:p>
    <w:p w14:paraId="07EB9247" w14:textId="601D1199" w:rsidR="00CD3743" w:rsidRDefault="0023025E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(</w:t>
      </w:r>
      <w:r w:rsidR="00546706">
        <w:rPr>
          <w:rFonts w:ascii="Segoe UI Semilight" w:hAnsi="Segoe UI Semilight" w:cs="Segoe UI Semilight"/>
        </w:rPr>
        <w:t>j</w:t>
      </w:r>
      <w:r>
        <w:rPr>
          <w:rFonts w:ascii="Segoe UI Semilight" w:hAnsi="Segoe UI Semilight" w:cs="Segoe UI Semilight"/>
        </w:rPr>
        <w:t>urybedömd utställning)</w:t>
      </w:r>
    </w:p>
    <w:p w14:paraId="73577067" w14:textId="5A224C7C" w:rsidR="00CD3743" w:rsidRDefault="00CD3743" w:rsidP="00CD3743">
      <w:pPr>
        <w:rPr>
          <w:rFonts w:ascii="Segoe UI Semilight" w:hAnsi="Segoe UI Semilight" w:cs="Segoe UI Semilight"/>
        </w:rPr>
      </w:pPr>
      <w:r w:rsidRPr="00CD3743">
        <w:rPr>
          <w:rFonts w:ascii="Segoe UI Semilight" w:hAnsi="Segoe UI Semilight" w:cs="Segoe UI Semilight"/>
        </w:rPr>
        <w:t>Galleri Melefors Linköping</w:t>
      </w:r>
    </w:p>
    <w:p w14:paraId="70DD056A" w14:textId="566B99F2" w:rsidR="0023025E" w:rsidRDefault="0023025E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(samutställning)</w:t>
      </w:r>
    </w:p>
    <w:p w14:paraId="78FDC854" w14:textId="66A5A60D" w:rsidR="00ED17A0" w:rsidRDefault="00C8114C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Rutan</w:t>
      </w:r>
      <w:r>
        <w:rPr>
          <w:rFonts w:ascii="Segoe UI Semilight" w:hAnsi="Segoe UI Semilight" w:cs="Segoe UI Semilight"/>
        </w:rPr>
        <w:t xml:space="preserve"> </w:t>
      </w:r>
      <w:r w:rsidR="00ED17A0">
        <w:rPr>
          <w:rFonts w:ascii="Segoe UI Semilight" w:hAnsi="Segoe UI Semilight" w:cs="Segoe UI Semilight"/>
        </w:rPr>
        <w:t>PopUpArt x</w:t>
      </w:r>
      <w:r w:rsidR="009F16DF">
        <w:rPr>
          <w:rFonts w:ascii="Segoe UI Semilight" w:hAnsi="Segoe UI Semilight" w:cs="Segoe UI Semilight"/>
        </w:rPr>
        <w:t>5</w:t>
      </w:r>
      <w:r>
        <w:rPr>
          <w:rFonts w:ascii="Segoe UI Semilight" w:hAnsi="Segoe UI Semilight" w:cs="Segoe UI Semilight"/>
        </w:rPr>
        <w:t xml:space="preserve"> </w:t>
      </w:r>
    </w:p>
    <w:p w14:paraId="301B418A" w14:textId="438B053D" w:rsidR="002725EF" w:rsidRDefault="002725EF" w:rsidP="00CD3743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Galleri Stenhallen </w:t>
      </w:r>
    </w:p>
    <w:p w14:paraId="1890C777" w14:textId="77777777" w:rsidR="002725EF" w:rsidRDefault="002725EF" w:rsidP="002725EF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(jurybedömd utställning)</w:t>
      </w:r>
    </w:p>
    <w:p w14:paraId="4754BAD8" w14:textId="77777777" w:rsidR="002725EF" w:rsidRPr="00CD3743" w:rsidRDefault="002725EF" w:rsidP="00CD3743">
      <w:pPr>
        <w:rPr>
          <w:rFonts w:ascii="Segoe UI Semilight" w:hAnsi="Segoe UI Semilight" w:cs="Segoe UI Semilight"/>
        </w:rPr>
      </w:pPr>
    </w:p>
    <w:p w14:paraId="73B4E573" w14:textId="77777777" w:rsidR="00CD3743" w:rsidRDefault="00CD3743" w:rsidP="0023025E">
      <w:pPr>
        <w:rPr>
          <w:rFonts w:ascii="Segoe UI Semilight" w:hAnsi="Segoe UI Semilight" w:cs="Segoe UI Semilight"/>
          <w:sz w:val="24"/>
          <w:szCs w:val="24"/>
        </w:rPr>
      </w:pPr>
    </w:p>
    <w:p w14:paraId="5ECC1B73" w14:textId="13991990" w:rsidR="005671A0" w:rsidRPr="005671A0" w:rsidRDefault="005671A0" w:rsidP="00ED17A0">
      <w:pPr>
        <w:ind w:left="3912"/>
        <w:rPr>
          <w:rFonts w:ascii="Segoe UI Semilight" w:hAnsi="Segoe UI Semilight" w:cs="Segoe UI Semilight"/>
          <w:b/>
          <w:bCs/>
          <w:sz w:val="28"/>
          <w:szCs w:val="28"/>
        </w:rPr>
        <w:sectPr w:rsidR="005671A0" w:rsidRPr="005671A0" w:rsidSect="00CD37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4C81ED" w14:textId="6946DE54" w:rsidR="00CD3743" w:rsidRDefault="00CD3743">
      <w:pPr>
        <w:spacing w:after="0" w:line="240" w:lineRule="auto"/>
        <w:ind w:left="-15"/>
        <w:rPr>
          <w:rFonts w:ascii="Segoe UI Semilight" w:eastAsia="Segoe UI Semilight" w:hAnsi="Segoe UI Semilight" w:cs="Segoe UI Semilight"/>
          <w:color w:val="404040"/>
          <w:sz w:val="18"/>
        </w:rPr>
      </w:pPr>
    </w:p>
    <w:p w14:paraId="1D5CD3DF" w14:textId="77777777" w:rsidR="00ED17A0" w:rsidRDefault="00ED17A0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4"/>
        </w:rPr>
      </w:pPr>
    </w:p>
    <w:p w14:paraId="3CC943F1" w14:textId="77777777" w:rsidR="00CD3FC0" w:rsidRDefault="00CD3FC0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8"/>
          <w:szCs w:val="28"/>
        </w:rPr>
      </w:pPr>
    </w:p>
    <w:p w14:paraId="0E653FFF" w14:textId="77777777" w:rsidR="00CD3FC0" w:rsidRDefault="00CD3FC0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8"/>
          <w:szCs w:val="28"/>
        </w:rPr>
      </w:pPr>
    </w:p>
    <w:p w14:paraId="0BE858F3" w14:textId="5650DACF" w:rsidR="00ED17A0" w:rsidRDefault="00ED17A0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8"/>
          <w:szCs w:val="28"/>
        </w:rPr>
      </w:pPr>
      <w:r w:rsidRPr="00CD3FC0">
        <w:rPr>
          <w:rFonts w:ascii="Segoe UI Semilight" w:eastAsia="Segoe UI Semilight" w:hAnsi="Segoe UI Semilight" w:cs="Segoe UI Semilight"/>
          <w:color w:val="404040"/>
          <w:sz w:val="28"/>
          <w:szCs w:val="28"/>
        </w:rPr>
        <w:t>Företagsutställningar</w:t>
      </w:r>
      <w:r w:rsidR="00CD3FC0">
        <w:rPr>
          <w:rFonts w:ascii="Segoe UI Semilight" w:eastAsia="Segoe UI Semilight" w:hAnsi="Segoe UI Semilight" w:cs="Segoe UI Semilight"/>
          <w:color w:val="404040"/>
          <w:sz w:val="28"/>
          <w:szCs w:val="28"/>
        </w:rPr>
        <w:t>:</w:t>
      </w:r>
    </w:p>
    <w:p w14:paraId="76E72604" w14:textId="77777777" w:rsidR="00CD3FC0" w:rsidRPr="00CD3FC0" w:rsidRDefault="00CD3FC0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28"/>
          <w:szCs w:val="28"/>
        </w:rPr>
      </w:pPr>
    </w:p>
    <w:p w14:paraId="440046B2" w14:textId="62A26ACE" w:rsidR="00F06EF9" w:rsidRDefault="004E7579">
      <w:pPr>
        <w:spacing w:after="0" w:line="240" w:lineRule="auto"/>
        <w:rPr>
          <w:rFonts w:ascii="Segoe UI Semilight" w:eastAsia="Segoe UI Semilight" w:hAnsi="Segoe UI Semilight" w:cs="Segoe UI Semilight"/>
          <w:color w:val="404040"/>
          <w:sz w:val="18"/>
        </w:rPr>
      </w:pPr>
      <w:r>
        <w:rPr>
          <w:rFonts w:ascii="Segoe UI Semilight" w:eastAsia="Segoe UI Semilight" w:hAnsi="Segoe UI Semilight" w:cs="Segoe UI Semilight"/>
          <w:color w:val="404040"/>
          <w:sz w:val="24"/>
        </w:rPr>
        <w:t>  </w:t>
      </w:r>
    </w:p>
    <w:p w14:paraId="38B6F04A" w14:textId="511A6E96" w:rsidR="005671A0" w:rsidRDefault="005671A0" w:rsidP="005671A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SJ Tranås</w:t>
      </w:r>
      <w:r w:rsidR="002117B3">
        <w:rPr>
          <w:rFonts w:ascii="Segoe UI Semilight" w:hAnsi="Segoe UI Semilight" w:cs="Segoe UI Semilight"/>
        </w:rPr>
        <w:tab/>
      </w:r>
      <w:r w:rsidR="002117B3">
        <w:rPr>
          <w:rFonts w:ascii="Segoe UI Semilight" w:hAnsi="Segoe UI Semilight" w:cs="Segoe UI Semilight"/>
        </w:rPr>
        <w:tab/>
      </w:r>
      <w:r w:rsidR="002117B3">
        <w:rPr>
          <w:rFonts w:ascii="Segoe UI Semilight" w:hAnsi="Segoe UI Semilight" w:cs="Segoe UI Semilight"/>
        </w:rPr>
        <w:tab/>
      </w:r>
      <w:r w:rsidR="002117B3">
        <w:rPr>
          <w:rFonts w:ascii="Segoe UI Semilight" w:hAnsi="Segoe UI Semilight" w:cs="Segoe UI Semilight"/>
        </w:rPr>
        <w:tab/>
        <w:t>Vasa Hälsoklinik</w:t>
      </w:r>
    </w:p>
    <w:p w14:paraId="5C08F726" w14:textId="77777777" w:rsidR="00ED17A0" w:rsidRDefault="00ED17A0" w:rsidP="00ED17A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Ateles </w:t>
      </w:r>
    </w:p>
    <w:p w14:paraId="5EFE56AD" w14:textId="77777777" w:rsidR="00ED17A0" w:rsidRDefault="00ED17A0" w:rsidP="00ED17A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Contextvision</w:t>
      </w:r>
    </w:p>
    <w:p w14:paraId="2CE4227C" w14:textId="1A79D8AB" w:rsidR="005671A0" w:rsidRDefault="005671A0" w:rsidP="005671A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Vreta Kluster</w:t>
      </w:r>
      <w:r w:rsidR="00ED17A0">
        <w:rPr>
          <w:rFonts w:ascii="Segoe UI Semilight" w:hAnsi="Segoe UI Semilight" w:cs="Segoe UI Semilight"/>
        </w:rPr>
        <w:t xml:space="preserve"> 1års tid</w:t>
      </w:r>
    </w:p>
    <w:p w14:paraId="2EE314CC" w14:textId="5E501DF0" w:rsidR="00ED17A0" w:rsidRDefault="00ED17A0" w:rsidP="00ED17A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Läkarhuset Linköping</w:t>
      </w:r>
    </w:p>
    <w:p w14:paraId="42995A07" w14:textId="77777777" w:rsidR="00ED17A0" w:rsidRPr="00CD3743" w:rsidRDefault="00ED17A0" w:rsidP="00ED17A0">
      <w:pPr>
        <w:rPr>
          <w:rFonts w:ascii="Segoe UI Semilight" w:hAnsi="Segoe UI Semilight" w:cs="Segoe UI Semilight"/>
        </w:rPr>
      </w:pPr>
    </w:p>
    <w:p w14:paraId="173AE812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0AA808C2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125245B8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0DF2731A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272A257A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0880CF7D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597E3522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171F6C14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349F2A74" w14:textId="77777777" w:rsidR="00823F86" w:rsidRDefault="00823F86">
      <w:pPr>
        <w:spacing w:after="0" w:line="240" w:lineRule="auto"/>
        <w:rPr>
          <w:rFonts w:ascii="Segoe UI Semilight" w:eastAsia="Segoe UI Semilight" w:hAnsi="Segoe UI Semilight" w:cs="Segoe UI Semilight"/>
          <w:b/>
          <w:color w:val="404040"/>
          <w:sz w:val="24"/>
        </w:rPr>
      </w:pPr>
    </w:p>
    <w:p w14:paraId="4D7991EE" w14:textId="77777777" w:rsidR="00F06EF9" w:rsidRDefault="00F06EF9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4BE03951" w14:textId="77777777" w:rsidR="00F06EF9" w:rsidRDefault="00F06EF9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7403BACE" w14:textId="77777777" w:rsidR="00F06EF9" w:rsidRDefault="00F06EF9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4E225DA2" w14:textId="77777777" w:rsidR="00F06EF9" w:rsidRDefault="00F06EF9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176EDFCE" w14:textId="77777777" w:rsidR="00F06EF9" w:rsidRDefault="00F06EF9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5DA0B1E5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339800FA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2DA84073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3954450F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60BBBDB1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66AF40C6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10F965C5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0AEF08AC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374C0E4C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0AE5640B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187D29F9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227D1D4F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2D4C74F4" w14:textId="77777777" w:rsidR="00277136" w:rsidRDefault="00277136">
      <w:pPr>
        <w:spacing w:after="0" w:line="240" w:lineRule="auto"/>
        <w:rPr>
          <w:rFonts w:ascii="Segoe UI" w:eastAsia="Segoe UI" w:hAnsi="Segoe UI" w:cs="Segoe UI"/>
          <w:color w:val="B01513"/>
          <w:sz w:val="40"/>
        </w:rPr>
      </w:pPr>
    </w:p>
    <w:p w14:paraId="1BD39C0C" w14:textId="77777777" w:rsidR="00F06EF9" w:rsidRDefault="00F06EF9">
      <w:pPr>
        <w:spacing w:after="200" w:line="276" w:lineRule="auto"/>
        <w:rPr>
          <w:rFonts w:ascii="Calibri" w:eastAsia="Calibri" w:hAnsi="Calibri" w:cs="Calibri"/>
        </w:rPr>
      </w:pPr>
    </w:p>
    <w:sectPr w:rsidR="00F06EF9" w:rsidSect="00CD37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EF9"/>
    <w:rsid w:val="002117B3"/>
    <w:rsid w:val="0023025E"/>
    <w:rsid w:val="002725EF"/>
    <w:rsid w:val="00277136"/>
    <w:rsid w:val="004E7579"/>
    <w:rsid w:val="00546706"/>
    <w:rsid w:val="005671A0"/>
    <w:rsid w:val="00823F86"/>
    <w:rsid w:val="00873AA3"/>
    <w:rsid w:val="009F16DF"/>
    <w:rsid w:val="00BB5D8B"/>
    <w:rsid w:val="00C8114C"/>
    <w:rsid w:val="00CD3743"/>
    <w:rsid w:val="00CD3FC0"/>
    <w:rsid w:val="00E87E29"/>
    <w:rsid w:val="00ED17A0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3BB5"/>
  <w15:docId w15:val="{58A4306D-09CD-4F8A-875A-CFC219E4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vikky schander</cp:lastModifiedBy>
  <cp:revision>13</cp:revision>
  <dcterms:created xsi:type="dcterms:W3CDTF">2021-04-08T08:05:00Z</dcterms:created>
  <dcterms:modified xsi:type="dcterms:W3CDTF">2021-12-27T12:19:00Z</dcterms:modified>
</cp:coreProperties>
</file>